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Pr="00552B50" w:rsidRDefault="006C6F64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552B50">
        <w:rPr>
          <w:rFonts w:ascii="Arial" w:hAnsi="Arial" w:cs="Arial"/>
          <w:sz w:val="20"/>
          <w:szCs w:val="20"/>
        </w:rPr>
        <w:t>TLE K</w:t>
      </w:r>
      <w:r w:rsidR="003001BD" w:rsidRPr="00552B50">
        <w:rPr>
          <w:rFonts w:ascii="Arial" w:hAnsi="Arial" w:cs="Arial"/>
          <w:sz w:val="20"/>
          <w:szCs w:val="20"/>
        </w:rPr>
        <w:t>özlemény</w:t>
      </w:r>
    </w:p>
    <w:p w:rsidR="000345BE" w:rsidRPr="00EF6F73" w:rsidRDefault="000345BE" w:rsidP="002F4671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F6F73">
        <w:rPr>
          <w:rFonts w:ascii="Arial" w:hAnsi="Arial" w:cs="Arial"/>
          <w:i/>
          <w:sz w:val="20"/>
          <w:szCs w:val="20"/>
        </w:rPr>
        <w:t>Budapest, 201</w:t>
      </w:r>
      <w:r w:rsidR="00552B50" w:rsidRPr="00EF6F73">
        <w:rPr>
          <w:rFonts w:ascii="Arial" w:hAnsi="Arial" w:cs="Arial"/>
          <w:i/>
          <w:sz w:val="20"/>
          <w:szCs w:val="20"/>
        </w:rPr>
        <w:t>6</w:t>
      </w:r>
      <w:r w:rsidRPr="00EF6F73">
        <w:rPr>
          <w:rFonts w:ascii="Arial" w:hAnsi="Arial" w:cs="Arial"/>
          <w:i/>
          <w:sz w:val="20"/>
          <w:szCs w:val="20"/>
        </w:rPr>
        <w:t>.</w:t>
      </w:r>
      <w:r w:rsidR="00A215F0">
        <w:rPr>
          <w:rFonts w:ascii="Arial" w:hAnsi="Arial" w:cs="Arial"/>
          <w:i/>
          <w:sz w:val="20"/>
          <w:szCs w:val="20"/>
        </w:rPr>
        <w:t>07</w:t>
      </w:r>
      <w:r w:rsidR="00A840BF" w:rsidRPr="00EF6F73">
        <w:rPr>
          <w:rFonts w:ascii="Arial" w:hAnsi="Arial" w:cs="Arial"/>
          <w:i/>
          <w:sz w:val="20"/>
          <w:szCs w:val="20"/>
        </w:rPr>
        <w:t>.</w:t>
      </w:r>
      <w:r w:rsidR="00A215F0">
        <w:rPr>
          <w:rFonts w:ascii="Arial" w:hAnsi="Arial" w:cs="Arial"/>
          <w:i/>
          <w:sz w:val="20"/>
          <w:szCs w:val="20"/>
        </w:rPr>
        <w:t>29</w:t>
      </w:r>
      <w:r w:rsidRPr="00EF6F73">
        <w:rPr>
          <w:rFonts w:ascii="Arial" w:hAnsi="Arial" w:cs="Arial"/>
          <w:i/>
          <w:sz w:val="20"/>
          <w:szCs w:val="20"/>
        </w:rPr>
        <w:t>.</w:t>
      </w:r>
    </w:p>
    <w:p w:rsidR="006D3D1F" w:rsidRPr="00552B50" w:rsidRDefault="006D3D1F" w:rsidP="002F467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Pr="00552B50" w:rsidRDefault="008B3645" w:rsidP="002F467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552B50" w:rsidRDefault="00994CAB" w:rsidP="002F467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Már most több</w:t>
      </w:r>
      <w:r w:rsidR="00F2609B">
        <w:rPr>
          <w:rFonts w:ascii="Arial" w:hAnsi="Arial" w:cs="Arial"/>
          <w:b/>
          <w:sz w:val="20"/>
          <w:szCs w:val="20"/>
        </w:rPr>
        <w:t xml:space="preserve"> lakásépítés</w:t>
      </w:r>
      <w:r>
        <w:rPr>
          <w:rFonts w:ascii="Arial" w:hAnsi="Arial" w:cs="Arial"/>
          <w:b/>
          <w:sz w:val="20"/>
          <w:szCs w:val="20"/>
        </w:rPr>
        <w:t xml:space="preserve">t </w:t>
      </w:r>
      <w:r w:rsidR="00A75FA8">
        <w:rPr>
          <w:rFonts w:ascii="Arial" w:hAnsi="Arial" w:cs="Arial"/>
          <w:b/>
          <w:sz w:val="20"/>
          <w:szCs w:val="20"/>
        </w:rPr>
        <w:t>jelentettek be</w:t>
      </w:r>
      <w:r>
        <w:rPr>
          <w:rFonts w:ascii="Arial" w:hAnsi="Arial" w:cs="Arial"/>
          <w:b/>
          <w:sz w:val="20"/>
          <w:szCs w:val="20"/>
        </w:rPr>
        <w:t>, mint tavaly összesen</w:t>
      </w:r>
    </w:p>
    <w:p w:rsidR="00D846FD" w:rsidRPr="00552B50" w:rsidRDefault="00D846FD" w:rsidP="002F467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053D" w:rsidRPr="00F2609B" w:rsidRDefault="00F2609B" w:rsidP="002F4671">
      <w:pPr>
        <w:spacing w:line="276" w:lineRule="auto"/>
        <w:jc w:val="both"/>
        <w:rPr>
          <w:rFonts w:ascii="Arial" w:hAnsi="Arial" w:cs="Arial"/>
          <w:b/>
          <w:sz w:val="14"/>
          <w:szCs w:val="20"/>
        </w:rPr>
      </w:pPr>
      <w:r w:rsidRPr="00F2609B">
        <w:rPr>
          <w:rFonts w:ascii="Arial" w:hAnsi="Arial" w:cs="Arial"/>
          <w:b/>
          <w:color w:val="333333"/>
          <w:sz w:val="20"/>
          <w:szCs w:val="25"/>
        </w:rPr>
        <w:t>2</w:t>
      </w:r>
      <w:r w:rsidR="00522A4D" w:rsidRPr="00F2609B">
        <w:rPr>
          <w:rFonts w:ascii="Arial" w:hAnsi="Arial" w:cs="Arial"/>
          <w:b/>
          <w:color w:val="333333"/>
          <w:sz w:val="20"/>
          <w:szCs w:val="25"/>
        </w:rPr>
        <w:t xml:space="preserve">016 I. félévében 3420 új lakás épült, 11%-kal </w:t>
      </w:r>
      <w:proofErr w:type="gramStart"/>
      <w:r w:rsidR="00522A4D" w:rsidRPr="00F2609B">
        <w:rPr>
          <w:rFonts w:ascii="Arial" w:hAnsi="Arial" w:cs="Arial"/>
          <w:b/>
          <w:color w:val="333333"/>
          <w:sz w:val="20"/>
          <w:szCs w:val="25"/>
        </w:rPr>
        <w:t>több, mint</w:t>
      </w:r>
      <w:proofErr w:type="gramEnd"/>
      <w:r w:rsidR="00522A4D" w:rsidRPr="00F2609B">
        <w:rPr>
          <w:rFonts w:ascii="Arial" w:hAnsi="Arial" w:cs="Arial"/>
          <w:b/>
          <w:color w:val="333333"/>
          <w:sz w:val="20"/>
          <w:szCs w:val="25"/>
        </w:rPr>
        <w:t xml:space="preserve"> egy évvel korábban. A kiadott lakásépítési engedélyek és az új lakóépületek építésére vonatkozó egyszerű bejelentések együttes száma 13 236 volt, ami több mint kétszerese a 2015. I. félévinek</w:t>
      </w:r>
      <w:r w:rsidRPr="00F2609B">
        <w:rPr>
          <w:rFonts w:ascii="Arial" w:hAnsi="Arial" w:cs="Arial"/>
          <w:b/>
          <w:color w:val="333333"/>
          <w:sz w:val="20"/>
          <w:szCs w:val="25"/>
        </w:rPr>
        <w:t xml:space="preserve"> – jelentette ma reggel a Központi Statisztikai Hivatal.</w:t>
      </w:r>
    </w:p>
    <w:p w:rsidR="00F2609B" w:rsidRDefault="00F2609B" w:rsidP="002F467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A29C5" w:rsidRDefault="00DA29C5" w:rsidP="002F467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 friss adatokból látszik, hogy a bevezetett intézkedéseknek </w:t>
      </w:r>
      <w:r w:rsidR="00D93B00">
        <w:rPr>
          <w:rFonts w:ascii="Arial" w:eastAsia="Calibri" w:hAnsi="Arial" w:cs="Arial"/>
          <w:sz w:val="20"/>
          <w:szCs w:val="20"/>
        </w:rPr>
        <w:t xml:space="preserve">jelentős </w:t>
      </w:r>
      <w:r>
        <w:rPr>
          <w:rFonts w:ascii="Arial" w:eastAsia="Calibri" w:hAnsi="Arial" w:cs="Arial"/>
          <w:sz w:val="20"/>
          <w:szCs w:val="20"/>
        </w:rPr>
        <w:t>lakásépítéseket generáló hatása</w:t>
      </w:r>
      <w:r w:rsidR="00D93B00">
        <w:rPr>
          <w:rFonts w:ascii="Arial" w:eastAsia="Calibri" w:hAnsi="Arial" w:cs="Arial"/>
          <w:sz w:val="20"/>
          <w:szCs w:val="20"/>
        </w:rPr>
        <w:t xml:space="preserve"> volt</w:t>
      </w:r>
      <w:r>
        <w:rPr>
          <w:rFonts w:ascii="Arial" w:eastAsia="Calibri" w:hAnsi="Arial" w:cs="Arial"/>
          <w:sz w:val="20"/>
          <w:szCs w:val="20"/>
        </w:rPr>
        <w:t xml:space="preserve">, ám ahhoz, hogy </w:t>
      </w:r>
      <w:r w:rsidR="00DB3EDB">
        <w:rPr>
          <w:rFonts w:ascii="Arial" w:eastAsia="Calibri" w:hAnsi="Arial" w:cs="Arial"/>
          <w:sz w:val="20"/>
          <w:szCs w:val="20"/>
        </w:rPr>
        <w:t xml:space="preserve">a </w:t>
      </w:r>
      <w:r w:rsidR="008C2AE0">
        <w:rPr>
          <w:rFonts w:ascii="Arial" w:eastAsia="Calibri" w:hAnsi="Arial" w:cs="Arial"/>
          <w:sz w:val="20"/>
          <w:szCs w:val="20"/>
        </w:rPr>
        <w:t>lakásépítés</w:t>
      </w:r>
      <w:r w:rsidR="00DB3EDB">
        <w:rPr>
          <w:rFonts w:ascii="Arial" w:eastAsia="Calibri" w:hAnsi="Arial" w:cs="Arial"/>
          <w:sz w:val="20"/>
          <w:szCs w:val="20"/>
        </w:rPr>
        <w:t xml:space="preserve">ek száma </w:t>
      </w:r>
      <w:r w:rsidR="00D93B00">
        <w:rPr>
          <w:rFonts w:ascii="Arial" w:eastAsia="Calibri" w:hAnsi="Arial" w:cs="Arial"/>
          <w:sz w:val="20"/>
          <w:szCs w:val="20"/>
        </w:rPr>
        <w:t xml:space="preserve">a megfelelő </w:t>
      </w:r>
      <w:r w:rsidR="00DB3EDB">
        <w:rPr>
          <w:rFonts w:ascii="Arial" w:eastAsia="Calibri" w:hAnsi="Arial" w:cs="Arial"/>
          <w:sz w:val="20"/>
          <w:szCs w:val="20"/>
        </w:rPr>
        <w:t>szint</w:t>
      </w:r>
      <w:r w:rsidR="00994CAB">
        <w:rPr>
          <w:rFonts w:ascii="Arial" w:eastAsia="Calibri" w:hAnsi="Arial" w:cs="Arial"/>
          <w:sz w:val="20"/>
          <w:szCs w:val="20"/>
        </w:rPr>
        <w:t xml:space="preserve">re </w:t>
      </w:r>
      <w:proofErr w:type="gramStart"/>
      <w:r w:rsidR="00994CAB">
        <w:rPr>
          <w:rFonts w:ascii="Arial" w:eastAsia="Calibri" w:hAnsi="Arial" w:cs="Arial"/>
          <w:sz w:val="20"/>
          <w:szCs w:val="20"/>
        </w:rPr>
        <w:t>emelkedjen</w:t>
      </w:r>
      <w:proofErr w:type="gramEnd"/>
      <w:r w:rsidR="00994CAB">
        <w:rPr>
          <w:rFonts w:ascii="Arial" w:eastAsia="Calibri" w:hAnsi="Arial" w:cs="Arial"/>
          <w:sz w:val="20"/>
          <w:szCs w:val="20"/>
        </w:rPr>
        <w:t xml:space="preserve"> és ott tartósan </w:t>
      </w:r>
      <w:r w:rsidR="00DB3EDB">
        <w:rPr>
          <w:rFonts w:ascii="Arial" w:eastAsia="Calibri" w:hAnsi="Arial" w:cs="Arial"/>
          <w:sz w:val="20"/>
          <w:szCs w:val="20"/>
        </w:rPr>
        <w:t xml:space="preserve"> </w:t>
      </w:r>
      <w:r w:rsidR="00994CAB">
        <w:rPr>
          <w:rFonts w:ascii="Arial" w:eastAsia="Calibri" w:hAnsi="Arial" w:cs="Arial"/>
          <w:sz w:val="20"/>
          <w:szCs w:val="20"/>
        </w:rPr>
        <w:t>meg</w:t>
      </w:r>
      <w:r w:rsidR="00DB3EDB">
        <w:rPr>
          <w:rFonts w:ascii="Arial" w:eastAsia="Calibri" w:hAnsi="Arial" w:cs="Arial"/>
          <w:sz w:val="20"/>
          <w:szCs w:val="20"/>
        </w:rPr>
        <w:t>maradjon, szükségesnek tartunk néhány további intézkedést.</w:t>
      </w:r>
    </w:p>
    <w:p w:rsidR="002F4671" w:rsidRDefault="002F4671" w:rsidP="002F467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C2AE0" w:rsidRDefault="008C2AE0" w:rsidP="002F467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Szerencsésnek tartanánk, ha a családokat nem terhelné </w:t>
      </w:r>
      <w:r w:rsidRPr="001C353E">
        <w:rPr>
          <w:rFonts w:ascii="Arial" w:hAnsi="Arial" w:cs="Arial"/>
          <w:sz w:val="20"/>
          <w:szCs w:val="20"/>
        </w:rPr>
        <w:t xml:space="preserve">a gyermek előre vállalásának </w:t>
      </w:r>
      <w:r>
        <w:rPr>
          <w:rFonts w:ascii="Arial" w:hAnsi="Arial" w:cs="Arial"/>
          <w:sz w:val="20"/>
          <w:szCs w:val="20"/>
        </w:rPr>
        <w:t>nyomása, ezért j</w:t>
      </w:r>
      <w:r w:rsidRPr="001C353E">
        <w:rPr>
          <w:rFonts w:ascii="Arial" w:hAnsi="Arial" w:cs="Arial"/>
          <w:sz w:val="20"/>
          <w:szCs w:val="20"/>
        </w:rPr>
        <w:t xml:space="preserve">avasoljuk, hogy a </w:t>
      </w:r>
      <w:r>
        <w:rPr>
          <w:rFonts w:ascii="Arial" w:hAnsi="Arial" w:cs="Arial"/>
          <w:sz w:val="20"/>
          <w:szCs w:val="20"/>
        </w:rPr>
        <w:t>k</w:t>
      </w:r>
      <w:r w:rsidRPr="001C353E">
        <w:rPr>
          <w:rFonts w:ascii="Arial" w:hAnsi="Arial" w:cs="Arial"/>
          <w:sz w:val="20"/>
          <w:szCs w:val="20"/>
        </w:rPr>
        <w:t xml:space="preserve">ormány vállalja a kiforrott </w:t>
      </w:r>
      <w:proofErr w:type="spellStart"/>
      <w:r w:rsidRPr="001C353E">
        <w:rPr>
          <w:rFonts w:ascii="Arial" w:hAnsi="Arial" w:cs="Arial"/>
          <w:b/>
          <w:sz w:val="20"/>
          <w:szCs w:val="20"/>
        </w:rPr>
        <w:t>CSOK-rendelet</w:t>
      </w:r>
      <w:proofErr w:type="spellEnd"/>
      <w:r w:rsidRPr="001C353E">
        <w:rPr>
          <w:rFonts w:ascii="Arial" w:hAnsi="Arial" w:cs="Arial"/>
          <w:b/>
          <w:sz w:val="20"/>
          <w:szCs w:val="20"/>
        </w:rPr>
        <w:t xml:space="preserve"> fenntartását legalább egy szándéknyilatkozattal minimum 10 évig. </w:t>
      </w:r>
    </w:p>
    <w:p w:rsidR="002F4671" w:rsidRDefault="002F4671" w:rsidP="002F467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6525" w:rsidRDefault="00DB3EDB" w:rsidP="002F467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</w:t>
      </w:r>
      <w:r w:rsidR="00A36525" w:rsidRPr="00A36525">
        <w:rPr>
          <w:rFonts w:ascii="Arial" w:eastAsia="Calibri" w:hAnsi="Arial" w:cs="Arial"/>
          <w:sz w:val="20"/>
          <w:szCs w:val="20"/>
        </w:rPr>
        <w:t xml:space="preserve">avasoljuk </w:t>
      </w:r>
      <w:r>
        <w:rPr>
          <w:rFonts w:ascii="Arial" w:eastAsia="Calibri" w:hAnsi="Arial" w:cs="Arial"/>
          <w:sz w:val="20"/>
          <w:szCs w:val="20"/>
        </w:rPr>
        <w:t xml:space="preserve">továbbá </w:t>
      </w:r>
      <w:r w:rsidR="00A36525" w:rsidRPr="00A36525">
        <w:rPr>
          <w:rFonts w:ascii="Arial" w:eastAsia="Calibri" w:hAnsi="Arial" w:cs="Arial"/>
          <w:sz w:val="20"/>
          <w:szCs w:val="20"/>
        </w:rPr>
        <w:t>egyértelműsíteni</w:t>
      </w:r>
      <w:r>
        <w:rPr>
          <w:rFonts w:ascii="Arial" w:eastAsia="Calibri" w:hAnsi="Arial" w:cs="Arial"/>
          <w:sz w:val="20"/>
          <w:szCs w:val="20"/>
        </w:rPr>
        <w:t xml:space="preserve"> a CSOK elbírálás folyamatának felelősségi köreit: </w:t>
      </w:r>
      <w:r w:rsidR="00A36525" w:rsidRPr="00A36525">
        <w:rPr>
          <w:rFonts w:ascii="Arial" w:eastAsia="Calibri" w:hAnsi="Arial" w:cs="Arial"/>
          <w:sz w:val="20"/>
          <w:szCs w:val="20"/>
        </w:rPr>
        <w:t>a támogatásra való jogosultság elbírálásáért a folyósító pénzintézet, a valóságnak megfelelő adatszolgáltatásért pedig az igénylő magánszemélyek felelnek.</w:t>
      </w:r>
    </w:p>
    <w:p w:rsidR="002F4671" w:rsidRPr="00A36525" w:rsidRDefault="002F4671" w:rsidP="002F467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36525" w:rsidRDefault="00A36525" w:rsidP="002F4671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268AC">
        <w:rPr>
          <w:rFonts w:ascii="Arial" w:hAnsi="Arial" w:cs="Arial"/>
          <w:sz w:val="20"/>
          <w:szCs w:val="20"/>
        </w:rPr>
        <w:t xml:space="preserve"> támogatások potenciális kedvezményezettjei számára fontos volna egy integrált, felhasználóbarát </w:t>
      </w:r>
      <w:r w:rsidRPr="009268AC">
        <w:rPr>
          <w:rFonts w:ascii="Arial" w:hAnsi="Arial" w:cs="Arial"/>
          <w:b/>
          <w:sz w:val="20"/>
          <w:szCs w:val="20"/>
        </w:rPr>
        <w:t>szakmai és hírportál mielőbbi kialakítása</w:t>
      </w:r>
      <w:r w:rsidRPr="009268AC">
        <w:rPr>
          <w:rFonts w:ascii="Arial" w:eastAsia="Times New Roman" w:hAnsi="Arial" w:cs="Arial"/>
          <w:bCs/>
          <w:sz w:val="20"/>
          <w:szCs w:val="20"/>
        </w:rPr>
        <w:t>, amelyen az összes információt megtalálja az építkező, vagy lakást vásárló család.</w:t>
      </w:r>
      <w:r w:rsidRPr="001C353E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E13212" w:rsidRPr="00E13212" w:rsidRDefault="00E13212" w:rsidP="002F4671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C2AE0" w:rsidRDefault="00EA261E" w:rsidP="002F4671">
      <w:pPr>
        <w:spacing w:line="276" w:lineRule="auto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A29C5">
        <w:rPr>
          <w:rFonts w:ascii="Arial" w:hAnsi="Arial" w:cs="Arial"/>
          <w:sz w:val="20"/>
          <w:szCs w:val="20"/>
        </w:rPr>
        <w:t>iemelt jelentőségű kérdés a</w:t>
      </w:r>
      <w:r w:rsidR="008C2AE0">
        <w:rPr>
          <w:rFonts w:ascii="Arial" w:hAnsi="Arial" w:cs="Arial"/>
          <w:sz w:val="20"/>
          <w:szCs w:val="20"/>
        </w:rPr>
        <w:t>z</w:t>
      </w:r>
      <w:r w:rsidR="00DA29C5">
        <w:rPr>
          <w:rFonts w:ascii="Arial" w:hAnsi="Arial" w:cs="Arial"/>
          <w:sz w:val="20"/>
          <w:szCs w:val="20"/>
        </w:rPr>
        <w:t xml:space="preserve"> </w:t>
      </w:r>
      <w:r w:rsidR="008C2AE0" w:rsidRPr="008C2AE0">
        <w:rPr>
          <w:rFonts w:ascii="Arial" w:hAnsi="Arial" w:cs="Arial"/>
          <w:b/>
          <w:sz w:val="20"/>
          <w:szCs w:val="20"/>
        </w:rPr>
        <w:t>épülő lakások minősége</w:t>
      </w:r>
      <w:r w:rsidR="008C2AE0">
        <w:rPr>
          <w:rFonts w:ascii="Arial" w:hAnsi="Arial" w:cs="Arial"/>
          <w:sz w:val="20"/>
          <w:szCs w:val="20"/>
        </w:rPr>
        <w:t>. Most  alakul a jövő város- és faluképe, lakhatási minősége. Emiatt is fontos, hogy a mai lakásépítések hosszú távra jelentsenek műszaki és építészeti minőséget, alacsony rezsit és környezettudatosságot.</w:t>
      </w:r>
    </w:p>
    <w:p w:rsidR="008C2AE0" w:rsidRDefault="008C2AE0" w:rsidP="002F4671">
      <w:pPr>
        <w:spacing w:line="276" w:lineRule="auto"/>
        <w:rPr>
          <w:rFonts w:ascii="Arial" w:hAnsi="Arial" w:cs="Arial"/>
          <w:sz w:val="20"/>
          <w:szCs w:val="20"/>
        </w:rPr>
      </w:pPr>
    </w:p>
    <w:p w:rsidR="003F158A" w:rsidRDefault="003F158A" w:rsidP="002F467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lakásállomány minőségi megújítása </w:t>
      </w:r>
      <w:r w:rsidRPr="008C2AE0">
        <w:rPr>
          <w:rFonts w:ascii="Arial" w:hAnsi="Arial" w:cs="Arial"/>
          <w:b/>
          <w:sz w:val="20"/>
          <w:szCs w:val="20"/>
        </w:rPr>
        <w:t>közérdek</w:t>
      </w:r>
      <w:r>
        <w:rPr>
          <w:rFonts w:ascii="Arial" w:hAnsi="Arial" w:cs="Arial"/>
          <w:sz w:val="20"/>
          <w:szCs w:val="20"/>
        </w:rPr>
        <w:t>. A felépülő lakások nemcsak az építkezők és az új lakást vásárlók érdekét szolgálják, hanem meghatározzák a következő 100 évben bennük lakók életkörülményeit is. A létesülő új lakások hozzájárulnak, hogy a különböző társadalmi rétegekben élők egy lépcsővel feljebb lépjenek a minőségi lakhatás irányába.</w:t>
      </w:r>
    </w:p>
    <w:p w:rsidR="003F158A" w:rsidRDefault="003F158A" w:rsidP="002F4671">
      <w:pPr>
        <w:spacing w:line="276" w:lineRule="auto"/>
        <w:rPr>
          <w:rFonts w:ascii="Arial" w:hAnsi="Arial" w:cs="Arial"/>
          <w:sz w:val="20"/>
          <w:szCs w:val="20"/>
        </w:rPr>
      </w:pPr>
    </w:p>
    <w:p w:rsidR="00E13212" w:rsidRPr="00DE2F71" w:rsidRDefault="00E13212" w:rsidP="002F4671">
      <w:pPr>
        <w:pStyle w:val="Cmsor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A75FA8">
        <w:rPr>
          <w:rFonts w:ascii="Arial" w:hAnsi="Arial" w:cs="Arial"/>
          <w:i w:val="0"/>
          <w:color w:val="auto"/>
          <w:sz w:val="20"/>
          <w:szCs w:val="20"/>
        </w:rPr>
        <w:t xml:space="preserve">2016 I. félévében az előző év azonos időszakához képest </w:t>
      </w:r>
      <w:r w:rsidRPr="00A75FA8">
        <w:rPr>
          <w:rFonts w:ascii="Arial" w:hAnsi="Arial" w:cs="Arial"/>
          <w:bCs w:val="0"/>
          <w:i w:val="0"/>
          <w:color w:val="auto"/>
          <w:sz w:val="20"/>
          <w:szCs w:val="20"/>
        </w:rPr>
        <w:t>a KSH adatai szerint</w:t>
      </w:r>
      <w:r w:rsidRPr="00A75FA8">
        <w:rPr>
          <w:rFonts w:ascii="Arial" w:hAnsi="Arial" w:cs="Arial"/>
          <w:i w:val="0"/>
          <w:color w:val="auto"/>
          <w:sz w:val="20"/>
          <w:szCs w:val="20"/>
        </w:rPr>
        <w:t>:</w:t>
      </w:r>
    </w:p>
    <w:p w:rsidR="00522A4D" w:rsidRPr="00522A4D" w:rsidRDefault="00522A4D" w:rsidP="002F4671">
      <w:pPr>
        <w:pStyle w:val="bp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17"/>
        </w:rPr>
      </w:pPr>
      <w:r w:rsidRPr="00522A4D">
        <w:rPr>
          <w:rFonts w:ascii="Arial" w:hAnsi="Arial" w:cs="Arial"/>
          <w:color w:val="333333"/>
          <w:sz w:val="20"/>
          <w:szCs w:val="17"/>
        </w:rPr>
        <w:t>az</w:t>
      </w:r>
      <w:r w:rsidRPr="00522A4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522A4D">
        <w:rPr>
          <w:rFonts w:ascii="Arial" w:hAnsi="Arial" w:cs="Arial"/>
          <w:b/>
          <w:bCs/>
          <w:color w:val="333333"/>
          <w:sz w:val="20"/>
          <w:szCs w:val="17"/>
        </w:rPr>
        <w:t>épített lakások</w:t>
      </w:r>
      <w:r w:rsidRPr="00522A4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522A4D">
        <w:rPr>
          <w:rFonts w:ascii="Arial" w:hAnsi="Arial" w:cs="Arial"/>
          <w:color w:val="333333"/>
          <w:sz w:val="20"/>
          <w:szCs w:val="17"/>
        </w:rPr>
        <w:t>száma a községekben 21</w:t>
      </w:r>
      <w:r w:rsidRPr="00522A4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522A4D">
        <w:rPr>
          <w:rFonts w:ascii="Arial" w:hAnsi="Arial" w:cs="Arial"/>
          <w:color w:val="333333"/>
          <w:sz w:val="20"/>
          <w:szCs w:val="17"/>
        </w:rPr>
        <w:t>kal csökkent, miközben a megyei jogú városokban 36, a többi városban 13, Budapesten 9</w:t>
      </w:r>
      <w:r w:rsidRPr="00522A4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522A4D">
        <w:rPr>
          <w:rFonts w:ascii="Arial" w:hAnsi="Arial" w:cs="Arial"/>
          <w:color w:val="333333"/>
          <w:sz w:val="20"/>
          <w:szCs w:val="17"/>
        </w:rPr>
        <w:t>kal nőtt;</w:t>
      </w:r>
    </w:p>
    <w:p w:rsidR="00522A4D" w:rsidRPr="00522A4D" w:rsidRDefault="00522A4D" w:rsidP="002F4671">
      <w:pPr>
        <w:pStyle w:val="bp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17"/>
        </w:rPr>
      </w:pPr>
      <w:r w:rsidRPr="00522A4D">
        <w:rPr>
          <w:rFonts w:ascii="Arial" w:hAnsi="Arial" w:cs="Arial"/>
          <w:color w:val="333333"/>
          <w:sz w:val="20"/>
          <w:szCs w:val="17"/>
        </w:rPr>
        <w:t>a</w:t>
      </w:r>
      <w:r w:rsidRPr="00522A4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522A4D">
        <w:rPr>
          <w:rFonts w:ascii="Arial" w:hAnsi="Arial" w:cs="Arial"/>
          <w:b/>
          <w:bCs/>
          <w:color w:val="333333"/>
          <w:sz w:val="20"/>
          <w:szCs w:val="17"/>
        </w:rPr>
        <w:t>természetes személyek</w:t>
      </w:r>
      <w:r w:rsidRPr="00522A4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522A4D">
        <w:rPr>
          <w:rFonts w:ascii="Arial" w:hAnsi="Arial" w:cs="Arial"/>
          <w:color w:val="333333"/>
          <w:sz w:val="20"/>
          <w:szCs w:val="17"/>
        </w:rPr>
        <w:t>által épített lakások aránya 57-ről 46</w:t>
      </w:r>
      <w:r w:rsidRPr="00522A4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522A4D">
        <w:rPr>
          <w:rFonts w:ascii="Arial" w:hAnsi="Arial" w:cs="Arial"/>
          <w:color w:val="333333"/>
          <w:sz w:val="20"/>
          <w:szCs w:val="17"/>
        </w:rPr>
        <w:t>ra esett, a vállalkozások által építetteké 43-ról 54</w:t>
      </w:r>
      <w:r w:rsidRPr="00522A4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522A4D">
        <w:rPr>
          <w:rFonts w:ascii="Arial" w:hAnsi="Arial" w:cs="Arial"/>
          <w:color w:val="333333"/>
          <w:sz w:val="20"/>
          <w:szCs w:val="17"/>
        </w:rPr>
        <w:t>ra emelkedett;</w:t>
      </w:r>
    </w:p>
    <w:p w:rsidR="00522A4D" w:rsidRPr="00522A4D" w:rsidRDefault="00522A4D" w:rsidP="002F4671">
      <w:pPr>
        <w:pStyle w:val="bp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17"/>
        </w:rPr>
      </w:pPr>
      <w:r w:rsidRPr="00522A4D">
        <w:rPr>
          <w:rFonts w:ascii="Arial" w:hAnsi="Arial" w:cs="Arial"/>
          <w:color w:val="333333"/>
          <w:sz w:val="20"/>
          <w:szCs w:val="17"/>
        </w:rPr>
        <w:t>az új lakóépületek között 54-ről 43</w:t>
      </w:r>
      <w:r w:rsidRPr="00522A4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522A4D">
        <w:rPr>
          <w:rFonts w:ascii="Arial" w:hAnsi="Arial" w:cs="Arial"/>
          <w:color w:val="333333"/>
          <w:sz w:val="20"/>
          <w:szCs w:val="17"/>
        </w:rPr>
        <w:t>ra csökkent a</w:t>
      </w:r>
      <w:r w:rsidRPr="00522A4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522A4D">
        <w:rPr>
          <w:rFonts w:ascii="Arial" w:hAnsi="Arial" w:cs="Arial"/>
          <w:b/>
          <w:bCs/>
          <w:color w:val="333333"/>
          <w:sz w:val="20"/>
          <w:szCs w:val="17"/>
        </w:rPr>
        <w:t>családi házban épült lakások</w:t>
      </w:r>
      <w:r w:rsidRPr="00522A4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522A4D">
        <w:rPr>
          <w:rFonts w:ascii="Arial" w:hAnsi="Arial" w:cs="Arial"/>
          <w:color w:val="333333"/>
          <w:sz w:val="20"/>
          <w:szCs w:val="17"/>
        </w:rPr>
        <w:t>aránya, míg a többszintes, többlakásos épületekben használatba vetteké 35-ről 46</w:t>
      </w:r>
      <w:r w:rsidRPr="00522A4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522A4D">
        <w:rPr>
          <w:rFonts w:ascii="Arial" w:hAnsi="Arial" w:cs="Arial"/>
          <w:color w:val="333333"/>
          <w:sz w:val="20"/>
          <w:szCs w:val="17"/>
        </w:rPr>
        <w:t>ra nőtt;</w:t>
      </w:r>
    </w:p>
    <w:p w:rsidR="00522A4D" w:rsidRPr="00522A4D" w:rsidRDefault="00522A4D" w:rsidP="002F4671">
      <w:pPr>
        <w:pStyle w:val="bp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17"/>
        </w:rPr>
      </w:pPr>
      <w:r w:rsidRPr="00522A4D">
        <w:rPr>
          <w:rFonts w:ascii="Arial" w:hAnsi="Arial" w:cs="Arial"/>
          <w:color w:val="333333"/>
          <w:sz w:val="20"/>
          <w:szCs w:val="17"/>
        </w:rPr>
        <w:t>a használatba vett lakások</w:t>
      </w:r>
      <w:r w:rsidRPr="00522A4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522A4D">
        <w:rPr>
          <w:rFonts w:ascii="Arial" w:hAnsi="Arial" w:cs="Arial"/>
          <w:b/>
          <w:bCs/>
          <w:color w:val="333333"/>
          <w:sz w:val="20"/>
          <w:szCs w:val="17"/>
        </w:rPr>
        <w:t>átlagos alapterülete</w:t>
      </w:r>
      <w:r w:rsidRPr="00522A4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522A4D">
        <w:rPr>
          <w:rFonts w:ascii="Arial" w:hAnsi="Arial" w:cs="Arial"/>
          <w:color w:val="333333"/>
          <w:sz w:val="20"/>
          <w:szCs w:val="17"/>
        </w:rPr>
        <w:t>7 m</w:t>
      </w:r>
      <w:r w:rsidRPr="00522A4D">
        <w:rPr>
          <w:rFonts w:ascii="Arial" w:hAnsi="Arial" w:cs="Arial"/>
          <w:color w:val="333333"/>
          <w:sz w:val="20"/>
          <w:szCs w:val="17"/>
          <w:vertAlign w:val="superscript"/>
        </w:rPr>
        <w:t>2</w:t>
      </w:r>
      <w:r w:rsidRPr="00522A4D">
        <w:rPr>
          <w:rFonts w:ascii="Arial" w:hAnsi="Arial" w:cs="Arial"/>
          <w:color w:val="333333"/>
          <w:sz w:val="20"/>
          <w:szCs w:val="17"/>
        </w:rPr>
        <w:t>-rel, 92 m</w:t>
      </w:r>
      <w:r w:rsidRPr="00522A4D">
        <w:rPr>
          <w:rFonts w:ascii="Arial" w:hAnsi="Arial" w:cs="Arial"/>
          <w:color w:val="333333"/>
          <w:sz w:val="20"/>
          <w:szCs w:val="17"/>
          <w:vertAlign w:val="superscript"/>
        </w:rPr>
        <w:t>2</w:t>
      </w:r>
      <w:r w:rsidRPr="00522A4D">
        <w:rPr>
          <w:rFonts w:ascii="Arial" w:hAnsi="Arial" w:cs="Arial"/>
          <w:color w:val="333333"/>
          <w:sz w:val="20"/>
          <w:szCs w:val="17"/>
        </w:rPr>
        <w:t>-re csökkent;</w:t>
      </w:r>
    </w:p>
    <w:p w:rsidR="00522A4D" w:rsidRPr="00522A4D" w:rsidRDefault="00522A4D" w:rsidP="002F4671">
      <w:pPr>
        <w:pStyle w:val="bp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17"/>
        </w:rPr>
      </w:pPr>
      <w:r w:rsidRPr="00522A4D">
        <w:rPr>
          <w:rFonts w:ascii="Arial" w:hAnsi="Arial" w:cs="Arial"/>
          <w:color w:val="333333"/>
          <w:sz w:val="20"/>
          <w:szCs w:val="17"/>
        </w:rPr>
        <w:t>a 300 m</w:t>
      </w:r>
      <w:r w:rsidRPr="00522A4D">
        <w:rPr>
          <w:rFonts w:ascii="Arial" w:hAnsi="Arial" w:cs="Arial"/>
          <w:color w:val="333333"/>
          <w:sz w:val="20"/>
          <w:szCs w:val="17"/>
          <w:vertAlign w:val="superscript"/>
        </w:rPr>
        <w:t>2</w:t>
      </w:r>
      <w:r w:rsidRPr="00522A4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522A4D">
        <w:rPr>
          <w:rFonts w:ascii="Arial" w:hAnsi="Arial" w:cs="Arial"/>
          <w:color w:val="333333"/>
          <w:sz w:val="20"/>
          <w:szCs w:val="17"/>
        </w:rPr>
        <w:t>alatti lakóépületek építésére benyújtott bejelentések és a</w:t>
      </w:r>
      <w:r w:rsidRPr="00522A4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522A4D">
        <w:rPr>
          <w:rFonts w:ascii="Arial" w:hAnsi="Arial" w:cs="Arial"/>
          <w:b/>
          <w:bCs/>
          <w:color w:val="333333"/>
          <w:sz w:val="20"/>
          <w:szCs w:val="17"/>
        </w:rPr>
        <w:t>kiadott lakásépítési engedélyek száma együtt</w:t>
      </w:r>
      <w:r w:rsidRPr="00522A4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522A4D">
        <w:rPr>
          <w:rFonts w:ascii="Arial" w:hAnsi="Arial" w:cs="Arial"/>
          <w:color w:val="333333"/>
          <w:sz w:val="20"/>
          <w:szCs w:val="17"/>
        </w:rPr>
        <w:t>13 236 volt, több mint duplája az előző évinek, ezen belül Budapesten közel háromszoros a növekedés;</w:t>
      </w:r>
    </w:p>
    <w:p w:rsidR="00522A4D" w:rsidRPr="00522A4D" w:rsidRDefault="00522A4D" w:rsidP="002F4671">
      <w:pPr>
        <w:pStyle w:val="bp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17"/>
        </w:rPr>
      </w:pPr>
      <w:r w:rsidRPr="00522A4D">
        <w:rPr>
          <w:rFonts w:ascii="Arial" w:hAnsi="Arial" w:cs="Arial"/>
          <w:color w:val="333333"/>
          <w:sz w:val="20"/>
          <w:szCs w:val="17"/>
        </w:rPr>
        <w:t>a kiadott új építési engedélyek (bejelentések) alapján 79</w:t>
      </w:r>
      <w:r w:rsidRPr="00522A4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522A4D">
        <w:rPr>
          <w:rFonts w:ascii="Arial" w:hAnsi="Arial" w:cs="Arial"/>
          <w:color w:val="333333"/>
          <w:sz w:val="20"/>
          <w:szCs w:val="17"/>
        </w:rPr>
        <w:t>kal több, összesen 5434</w:t>
      </w:r>
      <w:r w:rsidRPr="00522A4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522A4D">
        <w:rPr>
          <w:rFonts w:ascii="Arial" w:hAnsi="Arial" w:cs="Arial"/>
          <w:b/>
          <w:bCs/>
          <w:color w:val="333333"/>
          <w:sz w:val="20"/>
          <w:szCs w:val="17"/>
        </w:rPr>
        <w:t>lakóépület építését</w:t>
      </w:r>
      <w:r w:rsidRPr="00522A4D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522A4D">
        <w:rPr>
          <w:rFonts w:ascii="Arial" w:hAnsi="Arial" w:cs="Arial"/>
          <w:color w:val="333333"/>
          <w:sz w:val="20"/>
          <w:szCs w:val="17"/>
        </w:rPr>
        <w:t>tervezik, a nem lakóépületekre kiadott engedélyek száma (3072 darab) 52</w:t>
      </w:r>
      <w:r w:rsidRPr="00522A4D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522A4D">
        <w:rPr>
          <w:rFonts w:ascii="Arial" w:hAnsi="Arial" w:cs="Arial"/>
          <w:color w:val="333333"/>
          <w:sz w:val="20"/>
          <w:szCs w:val="17"/>
        </w:rPr>
        <w:t>kal emelkedett az egy évvel korábbihoz képest.</w:t>
      </w:r>
    </w:p>
    <w:p w:rsidR="00522A4D" w:rsidRDefault="00522A4D" w:rsidP="002F4671">
      <w:pPr>
        <w:spacing w:line="276" w:lineRule="auto"/>
        <w:rPr>
          <w:rFonts w:ascii="Arial" w:hAnsi="Arial" w:cs="Arial"/>
          <w:sz w:val="20"/>
          <w:szCs w:val="20"/>
        </w:rPr>
      </w:pPr>
    </w:p>
    <w:p w:rsidR="00A75FA8" w:rsidRDefault="00A75FA8" w:rsidP="002F467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KSH lakásépítési gyors</w:t>
      </w:r>
      <w:r w:rsidR="00CB0437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elentését </w:t>
      </w:r>
      <w:hyperlink r:id="rId9" w:history="1">
        <w:r w:rsidRPr="00CB0437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CB0437">
        <w:rPr>
          <w:rFonts w:ascii="Arial" w:hAnsi="Arial" w:cs="Arial"/>
          <w:sz w:val="20"/>
          <w:szCs w:val="20"/>
        </w:rPr>
        <w:t xml:space="preserve">olvashatja, a részletes adattáblák </w:t>
      </w:r>
      <w:hyperlink r:id="rId10" w:history="1">
        <w:r w:rsidR="00CB0437" w:rsidRPr="00CB0437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="00CB0437">
        <w:rPr>
          <w:rFonts w:ascii="Arial" w:hAnsi="Arial" w:cs="Arial"/>
          <w:sz w:val="20"/>
          <w:szCs w:val="20"/>
        </w:rPr>
        <w:t xml:space="preserve"> találhatók.</w:t>
      </w:r>
    </w:p>
    <w:p w:rsidR="003F158A" w:rsidRDefault="003F158A" w:rsidP="002F467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</w:t>
      </w:r>
    </w:p>
    <w:p w:rsidR="003F158A" w:rsidRPr="0053184C" w:rsidRDefault="003F158A" w:rsidP="002F467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3184C">
        <w:rPr>
          <w:rFonts w:ascii="Arial" w:hAnsi="Arial" w:cs="Arial"/>
          <w:b/>
          <w:sz w:val="20"/>
          <w:szCs w:val="20"/>
        </w:rPr>
        <w:t>A TLE további javaslatai a lakásépítések, lakásfelújítások számának növelése érdekében</w:t>
      </w:r>
    </w:p>
    <w:p w:rsidR="003F158A" w:rsidRDefault="003F158A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158A" w:rsidRPr="001C353E" w:rsidRDefault="003F158A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lakásépítések számának növeléséhez elengedhetetlen, hogy az önkormányzatok</w:t>
      </w:r>
      <w:r w:rsidRPr="001C353E">
        <w:rPr>
          <w:rFonts w:ascii="Arial" w:hAnsi="Arial" w:cs="Arial"/>
          <w:sz w:val="20"/>
          <w:szCs w:val="20"/>
        </w:rPr>
        <w:t xml:space="preserve"> a </w:t>
      </w:r>
      <w:r w:rsidRPr="001C353E">
        <w:rPr>
          <w:rFonts w:ascii="Arial" w:hAnsi="Arial" w:cs="Arial"/>
          <w:b/>
          <w:sz w:val="20"/>
          <w:szCs w:val="20"/>
        </w:rPr>
        <w:t xml:space="preserve">potenciális helyszíneket </w:t>
      </w:r>
      <w:r>
        <w:rPr>
          <w:rFonts w:ascii="Arial" w:hAnsi="Arial" w:cs="Arial"/>
          <w:b/>
          <w:sz w:val="20"/>
          <w:szCs w:val="20"/>
        </w:rPr>
        <w:t>elő</w:t>
      </w:r>
      <w:r w:rsidRPr="001C353E">
        <w:rPr>
          <w:rFonts w:ascii="Arial" w:hAnsi="Arial" w:cs="Arial"/>
          <w:b/>
          <w:sz w:val="20"/>
          <w:szCs w:val="20"/>
        </w:rPr>
        <w:t xml:space="preserve">készítsék </w:t>
      </w:r>
      <w:r w:rsidRPr="001C353E">
        <w:rPr>
          <w:rFonts w:ascii="Arial" w:hAnsi="Arial" w:cs="Arial"/>
          <w:sz w:val="20"/>
          <w:szCs w:val="20"/>
        </w:rPr>
        <w:t xml:space="preserve">a magánépítkezők, illetve a beruházók számára. E nélkül </w:t>
      </w:r>
      <w:r>
        <w:rPr>
          <w:rFonts w:ascii="Arial" w:hAnsi="Arial" w:cs="Arial"/>
          <w:sz w:val="20"/>
          <w:szCs w:val="20"/>
        </w:rPr>
        <w:t xml:space="preserve">rövid időn belül </w:t>
      </w:r>
      <w:r w:rsidRPr="001C353E">
        <w:rPr>
          <w:rFonts w:ascii="Arial" w:hAnsi="Arial" w:cs="Arial"/>
          <w:sz w:val="20"/>
          <w:szCs w:val="20"/>
        </w:rPr>
        <w:t>hiány lesz a beépíthető területekből, ami gátja lesz az új lakások építésének.</w:t>
      </w:r>
    </w:p>
    <w:p w:rsidR="003F158A" w:rsidRDefault="003F158A" w:rsidP="002F467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C353E">
        <w:rPr>
          <w:rFonts w:ascii="Arial" w:hAnsi="Arial" w:cs="Arial"/>
          <w:sz w:val="20"/>
          <w:szCs w:val="20"/>
        </w:rPr>
        <w:t xml:space="preserve"> hosszú távú kiszámíthatóság</w:t>
      </w:r>
      <w:r>
        <w:rPr>
          <w:rFonts w:ascii="Arial" w:hAnsi="Arial" w:cs="Arial"/>
          <w:sz w:val="20"/>
          <w:szCs w:val="20"/>
        </w:rPr>
        <w:t xml:space="preserve"> – amely </w:t>
      </w:r>
      <w:r w:rsidRPr="001C353E">
        <w:rPr>
          <w:rFonts w:ascii="Arial" w:hAnsi="Arial" w:cs="Arial"/>
          <w:sz w:val="20"/>
          <w:szCs w:val="20"/>
        </w:rPr>
        <w:t>kulcsfontosságú tényező</w:t>
      </w:r>
      <w:r>
        <w:rPr>
          <w:rFonts w:ascii="Arial" w:hAnsi="Arial" w:cs="Arial"/>
          <w:sz w:val="20"/>
          <w:szCs w:val="20"/>
        </w:rPr>
        <w:t xml:space="preserve"> a</w:t>
      </w:r>
      <w:r w:rsidRPr="001C353E">
        <w:rPr>
          <w:rFonts w:ascii="Arial" w:hAnsi="Arial" w:cs="Arial"/>
          <w:sz w:val="20"/>
          <w:szCs w:val="20"/>
        </w:rPr>
        <w:t>z építőipari anyaggyártási és kivitelezési kapacitások kialakításának, fenntartásának, valamint a foglalkoztatás és szakképzés tervezésének szempontjából</w:t>
      </w:r>
      <w:r>
        <w:rPr>
          <w:rFonts w:ascii="Arial" w:hAnsi="Arial" w:cs="Arial"/>
          <w:sz w:val="20"/>
          <w:szCs w:val="20"/>
        </w:rPr>
        <w:t xml:space="preserve"> – tovább erősödne, ha</w:t>
      </w:r>
      <w:r w:rsidRPr="001C353E">
        <w:rPr>
          <w:rFonts w:ascii="Arial" w:hAnsi="Arial" w:cs="Arial"/>
          <w:sz w:val="20"/>
          <w:szCs w:val="20"/>
        </w:rPr>
        <w:t xml:space="preserve"> </w:t>
      </w:r>
      <w:r w:rsidRPr="001C353E">
        <w:rPr>
          <w:rFonts w:ascii="Arial" w:hAnsi="Arial" w:cs="Arial"/>
          <w:b/>
          <w:sz w:val="20"/>
          <w:szCs w:val="20"/>
        </w:rPr>
        <w:t xml:space="preserve">kedvezményes áfa fenntartása is </w:t>
      </w:r>
      <w:r>
        <w:rPr>
          <w:rFonts w:ascii="Arial" w:hAnsi="Arial" w:cs="Arial"/>
          <w:b/>
          <w:sz w:val="20"/>
          <w:szCs w:val="20"/>
        </w:rPr>
        <w:t>hosszabb időszakra biztosított lenne.</w:t>
      </w:r>
    </w:p>
    <w:p w:rsidR="003F158A" w:rsidRPr="006F4166" w:rsidRDefault="003F158A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158A" w:rsidRDefault="003F158A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Ezt erősítené, ha megszületne egy, </w:t>
      </w:r>
      <w:r w:rsidRPr="001C353E">
        <w:rPr>
          <w:rFonts w:ascii="Arial" w:hAnsi="Arial" w:cs="Arial"/>
          <w:sz w:val="20"/>
          <w:szCs w:val="20"/>
        </w:rPr>
        <w:t xml:space="preserve">a lehető legtöbb parlamenti párt által elfogadható, legalább 10 évre szóló </w:t>
      </w:r>
      <w:r w:rsidRPr="001C353E">
        <w:rPr>
          <w:rFonts w:ascii="Arial" w:hAnsi="Arial" w:cs="Arial"/>
          <w:b/>
          <w:sz w:val="20"/>
          <w:szCs w:val="20"/>
        </w:rPr>
        <w:t>lakáspolitikai minimum</w:t>
      </w:r>
      <w:r w:rsidRPr="001C353E">
        <w:rPr>
          <w:rFonts w:ascii="Arial" w:hAnsi="Arial" w:cs="Arial"/>
          <w:sz w:val="20"/>
          <w:szCs w:val="20"/>
        </w:rPr>
        <w:t xml:space="preserve"> Magyarországon</w:t>
      </w:r>
      <w:r>
        <w:rPr>
          <w:rFonts w:ascii="Arial" w:hAnsi="Arial" w:cs="Arial"/>
          <w:sz w:val="20"/>
          <w:szCs w:val="20"/>
        </w:rPr>
        <w:t xml:space="preserve">. Úgy gondoljuk, ennek </w:t>
      </w:r>
      <w:r w:rsidRPr="001C353E">
        <w:rPr>
          <w:rFonts w:ascii="Arial" w:hAnsi="Arial" w:cs="Arial"/>
          <w:sz w:val="20"/>
          <w:szCs w:val="20"/>
        </w:rPr>
        <w:t>tartalmaz</w:t>
      </w:r>
      <w:r>
        <w:rPr>
          <w:rFonts w:ascii="Arial" w:hAnsi="Arial" w:cs="Arial"/>
          <w:sz w:val="20"/>
          <w:szCs w:val="20"/>
        </w:rPr>
        <w:t>ni</w:t>
      </w:r>
      <w:r w:rsidRPr="001C353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kellene</w:t>
      </w:r>
      <w:r w:rsidRPr="001C353E">
        <w:rPr>
          <w:rFonts w:ascii="Arial" w:hAnsi="Arial" w:cs="Arial"/>
          <w:sz w:val="20"/>
          <w:szCs w:val="20"/>
        </w:rPr>
        <w:t xml:space="preserve"> az alapvető elveket, a lakásépítési, lakásfelújítási, bérlakásépítési célszámokat; a legfontosabb támogatási eszközöket és azok hozzávetőleges éves keretösszegét.  A lakáspolitikai konszenzus a pártok közötti pozitív hozadékú verseny lehetne a közösen elfogadott lakásprogram minél jobb megvalósítása érdekében.</w:t>
      </w:r>
    </w:p>
    <w:p w:rsidR="003F158A" w:rsidRDefault="003F158A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0437" w:rsidRPr="001C353E" w:rsidRDefault="00CB0437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támogatási rendszer és a lakásügy koherens kezelése érdekében t</w:t>
      </w:r>
      <w:r w:rsidRPr="006F4166">
        <w:rPr>
          <w:rFonts w:ascii="Arial" w:hAnsi="Arial" w:cs="Arial"/>
          <w:sz w:val="20"/>
          <w:szCs w:val="20"/>
        </w:rPr>
        <w:t>ovábbra is szükségesnek tartjuk egy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353E">
        <w:rPr>
          <w:rFonts w:ascii="Arial" w:hAnsi="Arial" w:cs="Arial"/>
          <w:b/>
          <w:sz w:val="20"/>
          <w:szCs w:val="20"/>
        </w:rPr>
        <w:t>kormányzati lakásügyi felelős</w:t>
      </w:r>
      <w:r w:rsidRPr="001C353E">
        <w:rPr>
          <w:rFonts w:ascii="Arial" w:hAnsi="Arial" w:cs="Arial"/>
          <w:sz w:val="20"/>
          <w:szCs w:val="20"/>
        </w:rPr>
        <w:t>, kormánybiztos kijelölését a lakásfelújítási, lakásépítési intézkedések koordinálására és állandó szakmai egyeztetésére, a szakmai és civil kezdeményezések, javaslatok ésszerű integrálás</w:t>
      </w:r>
      <w:r>
        <w:rPr>
          <w:rFonts w:ascii="Arial" w:hAnsi="Arial" w:cs="Arial"/>
          <w:sz w:val="20"/>
          <w:szCs w:val="20"/>
        </w:rPr>
        <w:t>ára</w:t>
      </w:r>
      <w:r w:rsidRPr="001C353E">
        <w:rPr>
          <w:rFonts w:ascii="Arial" w:hAnsi="Arial" w:cs="Arial"/>
          <w:sz w:val="20"/>
          <w:szCs w:val="20"/>
        </w:rPr>
        <w:t xml:space="preserve"> a kormányzati folyamatokba, döntésekbe.</w:t>
      </w:r>
    </w:p>
    <w:p w:rsidR="003F158A" w:rsidRDefault="003F158A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158A" w:rsidRDefault="003F158A" w:rsidP="002F4671">
      <w:pPr>
        <w:spacing w:line="276" w:lineRule="auto"/>
        <w:rPr>
          <w:rFonts w:ascii="Arial" w:hAnsi="Arial" w:cs="Arial"/>
          <w:sz w:val="20"/>
          <w:szCs w:val="20"/>
        </w:rPr>
      </w:pPr>
      <w:r w:rsidRPr="00B72529">
        <w:rPr>
          <w:rFonts w:ascii="Arial" w:hAnsi="Arial" w:cs="Arial"/>
          <w:sz w:val="20"/>
          <w:szCs w:val="20"/>
        </w:rPr>
        <w:t xml:space="preserve">A lakásállomány minőségi megújításához a felújítások – és nem csupán az energetikai </w:t>
      </w:r>
      <w:proofErr w:type="gramStart"/>
      <w:r w:rsidRPr="00B72529">
        <w:rPr>
          <w:rFonts w:ascii="Arial" w:hAnsi="Arial" w:cs="Arial"/>
          <w:sz w:val="20"/>
          <w:szCs w:val="20"/>
        </w:rPr>
        <w:t>felújítások  –</w:t>
      </w:r>
      <w:proofErr w:type="gramEnd"/>
      <w:r w:rsidRPr="00B72529">
        <w:rPr>
          <w:rFonts w:ascii="Arial" w:hAnsi="Arial" w:cs="Arial"/>
          <w:sz w:val="20"/>
          <w:szCs w:val="20"/>
        </w:rPr>
        <w:t xml:space="preserve">  is elengedhetetlenek. A lakásépítésekhez hasonlóan a felújítások is nagy lendületet kapnának, amennyiben </w:t>
      </w:r>
      <w:r w:rsidRPr="00B72529">
        <w:rPr>
          <w:rFonts w:ascii="Arial" w:hAnsi="Arial" w:cs="Arial"/>
          <w:b/>
          <w:sz w:val="20"/>
          <w:szCs w:val="20"/>
        </w:rPr>
        <w:t>ezekre</w:t>
      </w:r>
      <w:r w:rsidRPr="00B72529">
        <w:rPr>
          <w:rFonts w:ascii="Arial" w:hAnsi="Arial" w:cs="Arial"/>
          <w:sz w:val="20"/>
          <w:szCs w:val="20"/>
        </w:rPr>
        <w:t xml:space="preserve"> </w:t>
      </w:r>
      <w:r w:rsidRPr="00B72529">
        <w:rPr>
          <w:rFonts w:ascii="Arial" w:hAnsi="Arial" w:cs="Arial"/>
          <w:b/>
          <w:sz w:val="20"/>
          <w:szCs w:val="20"/>
        </w:rPr>
        <w:t xml:space="preserve">is visszaigényelhető lenne az áfa. </w:t>
      </w:r>
      <w:r w:rsidRPr="00B72529">
        <w:rPr>
          <w:rFonts w:ascii="Arial" w:hAnsi="Arial" w:cs="Arial"/>
          <w:sz w:val="20"/>
          <w:szCs w:val="20"/>
        </w:rPr>
        <w:t xml:space="preserve">Fontos lenne ugyanakkor minél több </w:t>
      </w:r>
      <w:r w:rsidRPr="00B72529">
        <w:rPr>
          <w:rFonts w:ascii="Arial" w:hAnsi="Arial" w:cs="Arial"/>
          <w:b/>
          <w:sz w:val="20"/>
          <w:szCs w:val="20"/>
        </w:rPr>
        <w:t xml:space="preserve">európai uniós forrás </w:t>
      </w:r>
      <w:r w:rsidRPr="00B72529">
        <w:rPr>
          <w:rFonts w:ascii="Arial" w:hAnsi="Arial" w:cs="Arial"/>
          <w:sz w:val="20"/>
          <w:szCs w:val="20"/>
        </w:rPr>
        <w:t xml:space="preserve">felhasználása a 2014-2020-as uniós támogatási időszakban az energetikai lakásfelújításokra. Ez évente nagyságrendileg százezer lakás felújítását jelenthetné, ami a lakásépítések mellett szintén hozzájárulna az építőipar és az </w:t>
      </w:r>
      <w:proofErr w:type="spellStart"/>
      <w:r w:rsidRPr="00B72529">
        <w:rPr>
          <w:rFonts w:ascii="Arial" w:hAnsi="Arial" w:cs="Arial"/>
          <w:sz w:val="20"/>
          <w:szCs w:val="20"/>
        </w:rPr>
        <w:t>építőanyagipar</w:t>
      </w:r>
      <w:proofErr w:type="spellEnd"/>
      <w:r w:rsidRPr="00B72529">
        <w:rPr>
          <w:rFonts w:ascii="Arial" w:hAnsi="Arial" w:cs="Arial"/>
          <w:sz w:val="20"/>
          <w:szCs w:val="20"/>
        </w:rPr>
        <w:t xml:space="preserve"> felfutásához.</w:t>
      </w:r>
    </w:p>
    <w:p w:rsidR="003F158A" w:rsidRPr="00732552" w:rsidRDefault="003F158A" w:rsidP="002F4671">
      <w:pPr>
        <w:spacing w:line="276" w:lineRule="auto"/>
        <w:rPr>
          <w:rFonts w:ascii="Arial" w:hAnsi="Arial" w:cs="Arial"/>
          <w:sz w:val="20"/>
          <w:szCs w:val="20"/>
        </w:rPr>
      </w:pPr>
    </w:p>
    <w:p w:rsidR="00EF6F73" w:rsidRPr="00EF6F73" w:rsidRDefault="00EF6F73" w:rsidP="002F4671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F6F73">
        <w:rPr>
          <w:rFonts w:ascii="Arial" w:hAnsi="Arial" w:cs="Arial"/>
          <w:sz w:val="20"/>
          <w:szCs w:val="20"/>
        </w:rPr>
        <w:t>* * *</w:t>
      </w:r>
    </w:p>
    <w:p w:rsidR="00EF6F73" w:rsidRDefault="00EF6F73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F47F24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552B50">
        <w:rPr>
          <w:rFonts w:ascii="Arial" w:hAnsi="Arial" w:cs="Arial"/>
          <w:sz w:val="20"/>
          <w:szCs w:val="20"/>
        </w:rPr>
        <w:t>Egyesület</w:t>
      </w:r>
    </w:p>
    <w:p w:rsidR="00064F68" w:rsidRPr="00552B50" w:rsidRDefault="00D82FE7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064F68" w:rsidRPr="00552B50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Pr="00552B50" w:rsidRDefault="00C464C2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35A6" w:rsidRPr="00552B50" w:rsidRDefault="00C464C2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Látogassa meg a </w:t>
      </w:r>
      <w:hyperlink r:id="rId12" w:history="1">
        <w:r w:rsidR="00A37287" w:rsidRPr="00552B50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 w:rsidRPr="00552B50">
        <w:rPr>
          <w:rFonts w:ascii="Arial" w:hAnsi="Arial" w:cs="Arial"/>
          <w:sz w:val="20"/>
          <w:szCs w:val="20"/>
        </w:rPr>
        <w:t xml:space="preserve"> oldalunkat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p w:rsidR="002E6112" w:rsidRPr="00552B50" w:rsidRDefault="002E6112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Pr="00552B50" w:rsidRDefault="001B35A6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>K</w:t>
      </w:r>
      <w:r w:rsidR="00C464C2" w:rsidRPr="00552B50">
        <w:rPr>
          <w:rFonts w:ascii="Arial" w:hAnsi="Arial" w:cs="Arial"/>
          <w:sz w:val="20"/>
          <w:szCs w:val="20"/>
        </w:rPr>
        <w:t xml:space="preserve">övesse a </w:t>
      </w:r>
      <w:hyperlink r:id="rId13" w:history="1">
        <w:r w:rsidR="00C464C2" w:rsidRPr="00552B50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552B50">
        <w:rPr>
          <w:rFonts w:ascii="Arial" w:hAnsi="Arial" w:cs="Arial"/>
          <w:sz w:val="20"/>
          <w:szCs w:val="20"/>
        </w:rPr>
        <w:t xml:space="preserve"> közösségi híreit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p w:rsidR="008D2C80" w:rsidRPr="00552B50" w:rsidRDefault="008D2C80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064F68" w:rsidP="002F4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552B50" w:rsidSect="00ED269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A8" w:rsidRDefault="00A75FA8" w:rsidP="006245BC">
      <w:r>
        <w:separator/>
      </w:r>
    </w:p>
  </w:endnote>
  <w:endnote w:type="continuationSeparator" w:id="0">
    <w:p w:rsidR="00A75FA8" w:rsidRDefault="00A75FA8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A8" w:rsidRDefault="00A75FA8" w:rsidP="006245BC">
      <w:r>
        <w:separator/>
      </w:r>
    </w:p>
  </w:footnote>
  <w:footnote w:type="continuationSeparator" w:id="0">
    <w:p w:rsidR="00A75FA8" w:rsidRDefault="00A75FA8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A75FA8" w:rsidRPr="006245BC" w:rsidRDefault="00A75FA8">
        <w:pPr>
          <w:pStyle w:val="lfej"/>
          <w:jc w:val="right"/>
        </w:pPr>
        <w:r w:rsidRPr="006245BC">
          <w:t xml:space="preserve">Oldal: </w:t>
        </w:r>
        <w:r w:rsidR="00D82FE7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D82FE7" w:rsidRPr="006245BC">
          <w:rPr>
            <w:b/>
          </w:rPr>
          <w:fldChar w:fldCharType="separate"/>
        </w:r>
        <w:r w:rsidR="0046401C">
          <w:rPr>
            <w:b/>
            <w:noProof/>
          </w:rPr>
          <w:t>1</w:t>
        </w:r>
        <w:r w:rsidR="00D82FE7" w:rsidRPr="006245BC">
          <w:rPr>
            <w:b/>
          </w:rPr>
          <w:fldChar w:fldCharType="end"/>
        </w:r>
        <w:r w:rsidRPr="006245BC">
          <w:t xml:space="preserve"> / </w:t>
        </w:r>
        <w:r w:rsidR="00D82FE7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D82FE7" w:rsidRPr="006245BC">
          <w:rPr>
            <w:b/>
          </w:rPr>
          <w:fldChar w:fldCharType="separate"/>
        </w:r>
        <w:r w:rsidR="0046401C">
          <w:rPr>
            <w:b/>
            <w:noProof/>
          </w:rPr>
          <w:t>2</w:t>
        </w:r>
        <w:r w:rsidR="00D82FE7"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A3E"/>
    <w:multiLevelType w:val="hybridMultilevel"/>
    <w:tmpl w:val="9B6E5274"/>
    <w:lvl w:ilvl="0" w:tplc="2F5C2A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B4EEA"/>
    <w:multiLevelType w:val="hybridMultilevel"/>
    <w:tmpl w:val="9D0C4F10"/>
    <w:lvl w:ilvl="0" w:tplc="7D98AC2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9A7"/>
    <w:multiLevelType w:val="hybridMultilevel"/>
    <w:tmpl w:val="10864FCE"/>
    <w:lvl w:ilvl="0" w:tplc="F6F8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2752"/>
    <w:multiLevelType w:val="hybridMultilevel"/>
    <w:tmpl w:val="00C03036"/>
    <w:lvl w:ilvl="0" w:tplc="665C3622">
      <w:start w:val="1357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E03AC"/>
    <w:multiLevelType w:val="hybridMultilevel"/>
    <w:tmpl w:val="109ED358"/>
    <w:lvl w:ilvl="0" w:tplc="040E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120C"/>
    <w:rsid w:val="000334DD"/>
    <w:rsid w:val="000345BE"/>
    <w:rsid w:val="000374BD"/>
    <w:rsid w:val="0003778B"/>
    <w:rsid w:val="000432BD"/>
    <w:rsid w:val="00044EF1"/>
    <w:rsid w:val="0005583E"/>
    <w:rsid w:val="000620C1"/>
    <w:rsid w:val="00064F68"/>
    <w:rsid w:val="00073024"/>
    <w:rsid w:val="0007405E"/>
    <w:rsid w:val="00084AE5"/>
    <w:rsid w:val="00087551"/>
    <w:rsid w:val="00091EA8"/>
    <w:rsid w:val="00093A46"/>
    <w:rsid w:val="000942D3"/>
    <w:rsid w:val="000969BD"/>
    <w:rsid w:val="000A27A8"/>
    <w:rsid w:val="000B122B"/>
    <w:rsid w:val="000C3C51"/>
    <w:rsid w:val="000D4AD6"/>
    <w:rsid w:val="000E0DD0"/>
    <w:rsid w:val="001002E1"/>
    <w:rsid w:val="00106598"/>
    <w:rsid w:val="001165A1"/>
    <w:rsid w:val="0012264B"/>
    <w:rsid w:val="00125800"/>
    <w:rsid w:val="00131A56"/>
    <w:rsid w:val="00136525"/>
    <w:rsid w:val="001370E0"/>
    <w:rsid w:val="0013728E"/>
    <w:rsid w:val="00153645"/>
    <w:rsid w:val="001739F5"/>
    <w:rsid w:val="00182B86"/>
    <w:rsid w:val="0018637F"/>
    <w:rsid w:val="001A1741"/>
    <w:rsid w:val="001B0803"/>
    <w:rsid w:val="001B0A8C"/>
    <w:rsid w:val="001B2C4D"/>
    <w:rsid w:val="001B35A6"/>
    <w:rsid w:val="001C6781"/>
    <w:rsid w:val="001D0923"/>
    <w:rsid w:val="001D108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4AC1"/>
    <w:rsid w:val="002479E4"/>
    <w:rsid w:val="00254D99"/>
    <w:rsid w:val="002550B1"/>
    <w:rsid w:val="002602EF"/>
    <w:rsid w:val="00260AC8"/>
    <w:rsid w:val="00263B7D"/>
    <w:rsid w:val="00270ED3"/>
    <w:rsid w:val="002839F7"/>
    <w:rsid w:val="002944E2"/>
    <w:rsid w:val="002A4C59"/>
    <w:rsid w:val="002A78CB"/>
    <w:rsid w:val="002B1A1D"/>
    <w:rsid w:val="002B5155"/>
    <w:rsid w:val="002D45D6"/>
    <w:rsid w:val="002E6112"/>
    <w:rsid w:val="002F4671"/>
    <w:rsid w:val="002F72EA"/>
    <w:rsid w:val="003001BD"/>
    <w:rsid w:val="0030357B"/>
    <w:rsid w:val="003254F0"/>
    <w:rsid w:val="00352C32"/>
    <w:rsid w:val="00362F52"/>
    <w:rsid w:val="00365E35"/>
    <w:rsid w:val="00376B08"/>
    <w:rsid w:val="003839C8"/>
    <w:rsid w:val="00391A2F"/>
    <w:rsid w:val="003A26DC"/>
    <w:rsid w:val="003A7A49"/>
    <w:rsid w:val="003B38CE"/>
    <w:rsid w:val="003B763C"/>
    <w:rsid w:val="003C3DA0"/>
    <w:rsid w:val="003E5EA1"/>
    <w:rsid w:val="003E782F"/>
    <w:rsid w:val="003F158A"/>
    <w:rsid w:val="003F303F"/>
    <w:rsid w:val="004100C5"/>
    <w:rsid w:val="0041222B"/>
    <w:rsid w:val="004125C9"/>
    <w:rsid w:val="00417B18"/>
    <w:rsid w:val="00422566"/>
    <w:rsid w:val="00422CA6"/>
    <w:rsid w:val="00423023"/>
    <w:rsid w:val="004276FB"/>
    <w:rsid w:val="004369F6"/>
    <w:rsid w:val="00443C67"/>
    <w:rsid w:val="00461834"/>
    <w:rsid w:val="0046401C"/>
    <w:rsid w:val="00480CE4"/>
    <w:rsid w:val="0048684F"/>
    <w:rsid w:val="00496C80"/>
    <w:rsid w:val="004A211E"/>
    <w:rsid w:val="004A37EF"/>
    <w:rsid w:val="004A5D45"/>
    <w:rsid w:val="004A77DA"/>
    <w:rsid w:val="004A7E63"/>
    <w:rsid w:val="004B213E"/>
    <w:rsid w:val="004B49BE"/>
    <w:rsid w:val="004B79C8"/>
    <w:rsid w:val="004D4A62"/>
    <w:rsid w:val="004D5C9E"/>
    <w:rsid w:val="004E6357"/>
    <w:rsid w:val="004F4E47"/>
    <w:rsid w:val="00510493"/>
    <w:rsid w:val="005148F8"/>
    <w:rsid w:val="00516A25"/>
    <w:rsid w:val="00517BB0"/>
    <w:rsid w:val="00522A4D"/>
    <w:rsid w:val="00527F41"/>
    <w:rsid w:val="00541D06"/>
    <w:rsid w:val="005446AE"/>
    <w:rsid w:val="00552B50"/>
    <w:rsid w:val="005566F4"/>
    <w:rsid w:val="00561A8F"/>
    <w:rsid w:val="00565BF1"/>
    <w:rsid w:val="00576474"/>
    <w:rsid w:val="005850D0"/>
    <w:rsid w:val="00591966"/>
    <w:rsid w:val="00594F85"/>
    <w:rsid w:val="00595A65"/>
    <w:rsid w:val="005962BC"/>
    <w:rsid w:val="005A0FE7"/>
    <w:rsid w:val="005D1769"/>
    <w:rsid w:val="005D3351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33013"/>
    <w:rsid w:val="00644066"/>
    <w:rsid w:val="006451EB"/>
    <w:rsid w:val="006536C6"/>
    <w:rsid w:val="006554C7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A7B48"/>
    <w:rsid w:val="006B68F7"/>
    <w:rsid w:val="006C0565"/>
    <w:rsid w:val="006C128A"/>
    <w:rsid w:val="006C3F0B"/>
    <w:rsid w:val="006C6F64"/>
    <w:rsid w:val="006D2CAD"/>
    <w:rsid w:val="006D3D1F"/>
    <w:rsid w:val="006D4BC8"/>
    <w:rsid w:val="006D66C6"/>
    <w:rsid w:val="006E461A"/>
    <w:rsid w:val="006F0424"/>
    <w:rsid w:val="006F663B"/>
    <w:rsid w:val="0070006F"/>
    <w:rsid w:val="00700134"/>
    <w:rsid w:val="0070571E"/>
    <w:rsid w:val="00711820"/>
    <w:rsid w:val="007177BD"/>
    <w:rsid w:val="007236E4"/>
    <w:rsid w:val="00734225"/>
    <w:rsid w:val="00756ED6"/>
    <w:rsid w:val="007667B0"/>
    <w:rsid w:val="00777E17"/>
    <w:rsid w:val="00780F82"/>
    <w:rsid w:val="00793383"/>
    <w:rsid w:val="00795DDD"/>
    <w:rsid w:val="007C401C"/>
    <w:rsid w:val="007C4A00"/>
    <w:rsid w:val="007C7985"/>
    <w:rsid w:val="007D0C28"/>
    <w:rsid w:val="007D2373"/>
    <w:rsid w:val="007D4665"/>
    <w:rsid w:val="007E0CBC"/>
    <w:rsid w:val="007E484E"/>
    <w:rsid w:val="007E7531"/>
    <w:rsid w:val="007F08F8"/>
    <w:rsid w:val="007F19DD"/>
    <w:rsid w:val="007F48E4"/>
    <w:rsid w:val="007F5DB7"/>
    <w:rsid w:val="00800FA7"/>
    <w:rsid w:val="00805DDE"/>
    <w:rsid w:val="00811712"/>
    <w:rsid w:val="00815040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6185E"/>
    <w:rsid w:val="008860EB"/>
    <w:rsid w:val="0089062B"/>
    <w:rsid w:val="008977B6"/>
    <w:rsid w:val="00897E70"/>
    <w:rsid w:val="008B3645"/>
    <w:rsid w:val="008C2AE0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0D40"/>
    <w:rsid w:val="00963362"/>
    <w:rsid w:val="00964221"/>
    <w:rsid w:val="0096619F"/>
    <w:rsid w:val="00975DE6"/>
    <w:rsid w:val="009832FB"/>
    <w:rsid w:val="00983F46"/>
    <w:rsid w:val="00994CAB"/>
    <w:rsid w:val="009A403F"/>
    <w:rsid w:val="009A796C"/>
    <w:rsid w:val="009C580B"/>
    <w:rsid w:val="009D301D"/>
    <w:rsid w:val="009D7315"/>
    <w:rsid w:val="009D7E9A"/>
    <w:rsid w:val="009E6A9B"/>
    <w:rsid w:val="009E799F"/>
    <w:rsid w:val="009F0585"/>
    <w:rsid w:val="009F243E"/>
    <w:rsid w:val="00A01B98"/>
    <w:rsid w:val="00A103D9"/>
    <w:rsid w:val="00A10EF9"/>
    <w:rsid w:val="00A11C9D"/>
    <w:rsid w:val="00A14E64"/>
    <w:rsid w:val="00A210C6"/>
    <w:rsid w:val="00A215F0"/>
    <w:rsid w:val="00A36525"/>
    <w:rsid w:val="00A3666D"/>
    <w:rsid w:val="00A37287"/>
    <w:rsid w:val="00A407B2"/>
    <w:rsid w:val="00A51283"/>
    <w:rsid w:val="00A513B9"/>
    <w:rsid w:val="00A64DFC"/>
    <w:rsid w:val="00A64E52"/>
    <w:rsid w:val="00A71287"/>
    <w:rsid w:val="00A75843"/>
    <w:rsid w:val="00A75FA8"/>
    <w:rsid w:val="00A7622B"/>
    <w:rsid w:val="00A82407"/>
    <w:rsid w:val="00A840BF"/>
    <w:rsid w:val="00A96FD3"/>
    <w:rsid w:val="00AC23DD"/>
    <w:rsid w:val="00AD795E"/>
    <w:rsid w:val="00AE5B41"/>
    <w:rsid w:val="00AF1FFA"/>
    <w:rsid w:val="00B13605"/>
    <w:rsid w:val="00B226B7"/>
    <w:rsid w:val="00B26248"/>
    <w:rsid w:val="00B353FF"/>
    <w:rsid w:val="00B40FE2"/>
    <w:rsid w:val="00B414A7"/>
    <w:rsid w:val="00B549FE"/>
    <w:rsid w:val="00B6223D"/>
    <w:rsid w:val="00B63C9E"/>
    <w:rsid w:val="00B64E26"/>
    <w:rsid w:val="00B6594B"/>
    <w:rsid w:val="00B73B8A"/>
    <w:rsid w:val="00B84C32"/>
    <w:rsid w:val="00B97244"/>
    <w:rsid w:val="00BA4543"/>
    <w:rsid w:val="00BB0C00"/>
    <w:rsid w:val="00BB1E46"/>
    <w:rsid w:val="00BC074B"/>
    <w:rsid w:val="00BC41DD"/>
    <w:rsid w:val="00BC4FA5"/>
    <w:rsid w:val="00BE5FCA"/>
    <w:rsid w:val="00BF2D4D"/>
    <w:rsid w:val="00BF3CFA"/>
    <w:rsid w:val="00C0017D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645A3"/>
    <w:rsid w:val="00C81FA2"/>
    <w:rsid w:val="00C90E68"/>
    <w:rsid w:val="00C9490A"/>
    <w:rsid w:val="00CA16CB"/>
    <w:rsid w:val="00CA50CC"/>
    <w:rsid w:val="00CB0437"/>
    <w:rsid w:val="00CB318C"/>
    <w:rsid w:val="00CC635A"/>
    <w:rsid w:val="00CD0668"/>
    <w:rsid w:val="00CF4046"/>
    <w:rsid w:val="00CF4757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82FE7"/>
    <w:rsid w:val="00D846FD"/>
    <w:rsid w:val="00D86347"/>
    <w:rsid w:val="00D878F9"/>
    <w:rsid w:val="00D93A5F"/>
    <w:rsid w:val="00D93B00"/>
    <w:rsid w:val="00D975F8"/>
    <w:rsid w:val="00DA29C5"/>
    <w:rsid w:val="00DB053D"/>
    <w:rsid w:val="00DB3EDB"/>
    <w:rsid w:val="00DC11E7"/>
    <w:rsid w:val="00DC248A"/>
    <w:rsid w:val="00DC423A"/>
    <w:rsid w:val="00DD6081"/>
    <w:rsid w:val="00DF0DBD"/>
    <w:rsid w:val="00DF1695"/>
    <w:rsid w:val="00DF6766"/>
    <w:rsid w:val="00E02DE7"/>
    <w:rsid w:val="00E03284"/>
    <w:rsid w:val="00E065B4"/>
    <w:rsid w:val="00E1173E"/>
    <w:rsid w:val="00E13212"/>
    <w:rsid w:val="00E227CC"/>
    <w:rsid w:val="00E3144B"/>
    <w:rsid w:val="00E31BC1"/>
    <w:rsid w:val="00E47F9F"/>
    <w:rsid w:val="00E504A0"/>
    <w:rsid w:val="00E540F0"/>
    <w:rsid w:val="00E67F62"/>
    <w:rsid w:val="00E71A84"/>
    <w:rsid w:val="00E75527"/>
    <w:rsid w:val="00E871BD"/>
    <w:rsid w:val="00E95729"/>
    <w:rsid w:val="00EA252B"/>
    <w:rsid w:val="00EA261E"/>
    <w:rsid w:val="00EA78AB"/>
    <w:rsid w:val="00EB5422"/>
    <w:rsid w:val="00EC623A"/>
    <w:rsid w:val="00ED2692"/>
    <w:rsid w:val="00EE0C6F"/>
    <w:rsid w:val="00EE4875"/>
    <w:rsid w:val="00EE7033"/>
    <w:rsid w:val="00EF4C92"/>
    <w:rsid w:val="00EF6F73"/>
    <w:rsid w:val="00F04A2E"/>
    <w:rsid w:val="00F119F2"/>
    <w:rsid w:val="00F2609B"/>
    <w:rsid w:val="00F3407A"/>
    <w:rsid w:val="00F377F8"/>
    <w:rsid w:val="00F47F24"/>
    <w:rsid w:val="00F5674C"/>
    <w:rsid w:val="00F81C69"/>
    <w:rsid w:val="00FA03F2"/>
    <w:rsid w:val="00FA0D89"/>
    <w:rsid w:val="00FB1FF1"/>
    <w:rsid w:val="00FB267C"/>
    <w:rsid w:val="00FB544B"/>
    <w:rsid w:val="00FC5E63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1321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16"/>
      <w:szCs w:val="1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al">
    <w:name w:val="normal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E1321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bp">
    <w:name w:val="bp"/>
    <w:basedOn w:val="Norml"/>
    <w:rsid w:val="00522A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522A4D"/>
  </w:style>
  <w:style w:type="character" w:customStyle="1" w:styleId="nowrap">
    <w:name w:val="nowrap"/>
    <w:basedOn w:val="Bekezdsalapbettpusa"/>
    <w:rsid w:val="00522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igylakun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ylakunk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kasepitesert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sh.hu/stadat_l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h.hu/docs/hun/xftp/gyor/lak/lak1606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D092F-C9EE-4C76-8AB6-AFECC85C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10</cp:revision>
  <cp:lastPrinted>2016-07-29T07:59:00Z</cp:lastPrinted>
  <dcterms:created xsi:type="dcterms:W3CDTF">2016-07-28T13:49:00Z</dcterms:created>
  <dcterms:modified xsi:type="dcterms:W3CDTF">2016-07-29T08:00:00Z</dcterms:modified>
</cp:coreProperties>
</file>